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书名：医疗卫生行业信息安全等级保护</w:t>
      </w:r>
    </w:p>
    <w:p>
      <w:r>
        <w:t>作者：殷伟东，陈平主编；黄义龙名誉主编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总页数：158</w:t>
      </w:r>
    </w:p>
    <w:p>
      <w:r>
        <w:t>更多请访问教客网: www.jiaokey.com</w:t>
      </w:r>
    </w:p>
    <w:p>
      <w:r>
        <w:t>医疗卫生行业信息安全等级保护 评论地址：https://www.jiaokey.com/book/detail/13179951.html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