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书名：立体构成</w:t>
      </w:r>
    </w:p>
    <w:p>
      <w:r>
        <w:t>作者：高琳主编；刘冬梅，朱志超副主编</w:t>
      </w:r>
    </w:p>
    <w:p>
      <w:r>
        <w:t>出版社：南昌：江西美术出版社</w:t>
      </w:r>
    </w:p>
    <w:p>
      <w:r>
        <w:t>出版日期：2010.05</w:t>
      </w:r>
    </w:p>
    <w:p>
      <w:r>
        <w:t>总页数：140</w:t>
      </w:r>
    </w:p>
    <w:p>
      <w:r>
        <w:t>更多请访问教客网: www.jiaokey.com</w:t>
      </w:r>
    </w:p>
    <w:p>
      <w:r>
        <w:t>立体构成 评论地址：https://www.jiaokey.com/book/detail/13178836.html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