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书名：大转型  开放社会秩序的生成逻辑</w:t>
      </w:r>
    </w:p>
    <w:p>
      <w:r>
        <w:t>作者：何显明，吴兴智编</w:t>
      </w:r>
    </w:p>
    <w:p>
      <w:r>
        <w:t>出版社：上海：学林出版社</w:t>
      </w:r>
    </w:p>
    <w:p>
      <w:r>
        <w:t>出版日期：2012.12</w:t>
      </w:r>
    </w:p>
    <w:p>
      <w:r>
        <w:t>总页数：281</w:t>
      </w:r>
    </w:p>
    <w:p>
      <w:r>
        <w:t>更多请访问教客网: www.jiaokey.com</w:t>
      </w:r>
    </w:p>
    <w:p>
      <w:r>
        <w:t>大转型  开放社会秩序的生成逻辑 评论地址：https://www.jiaokey.com/book/detail/13176716.html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