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书名：钓鱼岛的历史与主权</w:t>
      </w:r>
    </w:p>
    <w:p>
      <w:r>
        <w:t>作者：（日）井上清著；贾俊琪，于伟译</w:t>
      </w:r>
    </w:p>
    <w:p>
      <w:r>
        <w:t>出版社：北京:新星出版社,2013.02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钓鱼岛的历史与主权 评论地址：https://www.jiaokey.com/book/detail/13176713.html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