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书名：江定仙作品集（管线乐曲）</w:t>
      </w:r>
    </w:p>
    <w:p>
      <w:r>
        <w:t>作者：责任编辑；黄旭东，程源敏，萧琳</w:t>
      </w:r>
    </w:p>
    <w:p>
      <w:r>
        <w:t>出版社：中央音乐学院学报社</w:t>
      </w:r>
    </w:p>
    <w:p>
      <w:r>
        <w:t>出版日期：1992.08</w:t>
      </w:r>
    </w:p>
    <w:p>
      <w:r>
        <w:t>总页数：198</w:t>
      </w:r>
    </w:p>
    <w:p>
      <w:r>
        <w:t>更多请访问教客网: www.jiaokey.com</w:t>
      </w:r>
    </w:p>
    <w:p>
      <w:r>
        <w:t>江定仙作品集（管线乐曲） 评论地址：https://www.jiaokey.com/book/detail/13175286.html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