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书名：高校图书馆建设与知识管理</w:t>
      </w:r>
    </w:p>
    <w:p>
      <w:r>
        <w:t>作者：全国冶金院校图书馆研究会主编</w:t>
      </w:r>
    </w:p>
    <w:p>
      <w:r>
        <w:t>出版社：上海：华东理工大学出版社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高校图书馆建设与知识管理 评论地址：https://www.jiaokey.com/book/detail/13174811.html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