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驾驭创造  和谐的法则与途径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驾驭创造  和谐的法则与途径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本书出售、求购地址：https://www.jiaokey.com/book/detail/13174682.html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关键词搜索：https://www.jiaokey.com/tag/驾驭创造  和谐的法则与途径.html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