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第4册  医案、杂著类</w:t>
      </w:r>
    </w:p>
    <w:p>
      <w:r>
        <w:t>作者：裘庆元辑；张年顺，刘清国主校；闫志安，肖培新，吴少祯等协校</w:t>
      </w:r>
    </w:p>
    <w:p>
      <w:r>
        <w:t>出版社：北京:中国中医药出版社,2012.02</w:t>
      </w:r>
    </w:p>
    <w:p>
      <w:r>
        <w:t>出版日期：</w:t>
      </w:r>
    </w:p>
    <w:p>
      <w:r>
        <w:t>总页数：1160</w:t>
      </w:r>
    </w:p>
    <w:p>
      <w:r>
        <w:t>更多请访问教客网: www.jiaokey.com</w:t>
      </w:r>
    </w:p>
    <w:p>
      <w:r>
        <w:t>珍本医书集成  第4册  医案、杂著类 评论地址：https://www.jiaokey.com/book/detail/13174321.html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