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灵芝禅藻  福州开元寺古今诗词楹联选</w:t>
      </w:r>
    </w:p>
    <w:p>
      <w:r>
        <w:rPr>
          <w:rFonts w:ascii="宋体" w:hAnsi="宋体" w:eastAsia="宋体"/>
          <w:sz w:val="24"/>
        </w:rPr>
        <w:t>释本性主编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灵芝禅藻  福州开元寺古今诗词楹联选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释本性主编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福州：福建美术出版社；海峡出版发行集团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本书出售、求购地址：https://www.jiaokey.com/book/detail/13173028.html</w:t>
      </w:r>
    </w:p>
    <w:p>
      <w:r>
        <w:t>更多相关图书推荐：https://www.jiaokey.com</w:t>
      </w:r>
    </w:p>
    <w:p>
      <w:r>
        <w:t>释本性主编 其他作品：https://www.jiaokey.com/tag/释本性主编.html</w:t>
      </w:r>
    </w:p>
    <w:p>
      <w:r>
        <w:t>福州：福建美术出版社；海峡出版发行集团 出版图书：https://www.jiaokey.com/tag/福州：福建美术出版社；海峡出版发行集团.html</w:t>
      </w:r>
    </w:p>
    <w:p>
      <w:r>
        <w:t>关键词搜索：https://www.jiaokey.com/tag/灵芝禅藻  福州开元寺古今诗词楹联选.html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