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建筑“时装”定制  玻璃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建筑“时装”定制  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本书出售、求购地址：https://www.jiaokey.com/book/detail/13171808.html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关键词搜索：https://www.jiaokey.com/tag/建筑“时装”定制  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