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计算机应用基础学习指导与实训  Windows XP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计算机应用基础学习指导与实训  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本书出售、求购地址：https://www.jiaokey.com/book/detail/13171140.html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关键词搜索：https://www.jiaokey.com/tag/计算机应用基础学习指导与实训  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