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网络安全实验教程</w:t>
      </w:r>
    </w:p>
    <w:p>
      <w:r>
        <w:rPr>
          <w:rFonts w:ascii="宋体" w:hAnsi="宋体" w:eastAsia="宋体"/>
          <w:sz w:val="24"/>
        </w:rPr>
        <w:t>刘建伟，李晖，张卫东，杜瑞颖编著；沈昌祥顾问委员会主任；肖国镇编委会主任；教育部高等学校信息安全类专业教学指导委员会，中国计算机学会教育专业委员会共同指导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刘建伟，李晖，张卫东，杜瑞颖编著；沈昌祥顾问委员会主任；肖国镇编委会主任；教育部高等学校信息安全类专业教学指导委员会，中国计算机学会教育专业委员会共同指导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本书出售、求购地址：https://www.jiaokey.com/book/detail/13171105.html</w:t>
      </w:r>
    </w:p>
    <w:p>
      <w:r>
        <w:t>更多相关图书推荐：https://www.jiaokey.com</w:t>
      </w:r>
    </w:p>
    <w:p>
      <w:r>
        <w:t>刘建伟，李晖，张卫东，杜瑞颖编著；沈昌祥顾问委员会主任；肖国镇编委会主任；教育部高等学校信息安全类专业教学指导委员会，中国计算机学会教育专业委员会共同指导 其他作品：https://www.jiaokey.com/tag/刘建伟，李晖，张卫东，杜瑞颖编著；沈昌祥顾问委员会主任；肖国镇编委会主任；教育部高等学校信息安全类专业教学指导委员会，中国计算机学会教育专业委员会共同指导.html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