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法国国家图书馆藏敦煌藏文文献  4</w:t>
      </w:r>
    </w:p>
    <w:p>
      <w:r>
        <w:rPr>
          <w:rFonts w:ascii="宋体" w:hAnsi="宋体" w:eastAsia="宋体"/>
          <w:sz w:val="24"/>
        </w:rPr>
        <w:t>金雅声，郭恩主编；西北民族大学，上海古籍出版社，法国国家图书馆编纂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法国国家图书馆藏敦煌藏文文献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金雅声，郭恩主编；西北民族大学，上海古籍出版社，法国国家图书馆编纂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本书出售、求购地址：https://www.jiaokey.com/book/detail/13170492.html</w:t>
      </w:r>
    </w:p>
    <w:p>
      <w:r>
        <w:t>更多相关图书推荐：https://www.jiaokey.com</w:t>
      </w:r>
    </w:p>
    <w:p>
      <w:r>
        <w:t>金雅声，郭恩主编；西北民族大学，上海古籍出版社，法国国家图书馆编纂 其他作品：https://www.jiaokey.com/tag/金雅声，郭恩主编；西北民族大学，上海古籍出版社，法国国家图书馆编纂.html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关键词搜索：https://www.jiaokey.com/tag/法国国家图书馆藏敦煌藏文文献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