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书名：我国环境污染责任保险基础理论与发展策略研究</w:t>
      </w:r>
    </w:p>
    <w:p>
      <w:r>
        <w:t>作者：杜鹃著</w:t>
      </w:r>
    </w:p>
    <w:p>
      <w:r>
        <w:t>出版社：上海：复旦大学出版社</w:t>
      </w:r>
    </w:p>
    <w:p>
      <w:r>
        <w:t>出版日期：2012.10</w:t>
      </w:r>
    </w:p>
    <w:p>
      <w:r>
        <w:t>总页数：307</w:t>
      </w:r>
    </w:p>
    <w:p>
      <w:r>
        <w:t>更多请访问教客网: www.jiaokey.com</w:t>
      </w:r>
    </w:p>
    <w:p>
      <w:r>
        <w:t>我国环境污染责任保险基础理论与发展策略研究 评论地址：https://www.jiaokey.com/book/detail/13169780.html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