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书名：基层干部学习实践科学发展观长效机制的建构研究</w:t>
      </w:r>
    </w:p>
    <w:p>
      <w:r>
        <w:t>作者：黄小明著</w:t>
      </w:r>
    </w:p>
    <w:p>
      <w:r>
        <w:t>出版社：长沙：湖南大学出版社</w:t>
      </w:r>
    </w:p>
    <w:p>
      <w:r>
        <w:t>出版日期：2012.10</w:t>
      </w:r>
    </w:p>
    <w:p>
      <w:r>
        <w:t>总页数：305</w:t>
      </w:r>
    </w:p>
    <w:p>
      <w:r>
        <w:t>更多请访问教客网: www.jiaokey.com</w:t>
      </w:r>
    </w:p>
    <w:p>
      <w:r>
        <w:t>基层干部学习实践科学发展观长效机制的建构研究 评论地址：https://www.jiaokey.com/book/detail/13169421.html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