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劳动法律·法规·规章·司法解释·裁判要旨  第2版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劳动法律·法规·规章·司法解释·裁判要旨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本书出售、求购地址：https://www.jiaokey.com/book/detail/13169300.html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关键词搜索：https://www.jiaokey.com/tag/劳动法律·法规·规章·司法解释·裁判要旨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