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  第8卷  碳-杂原子键参与的反应  2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  第8卷  碳-杂原子键参与的反应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本书出售、求购地址：https://www.jiaokey.com/book/detail/13168220.html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  第8卷  碳-杂原子键参与的反应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