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法轮  2011年  第25卷  总第127期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法轮  2011年  第25卷  总第127期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本书出售、求购地址：https://www.jiaokey.com/book/detail/13167680.html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关键词搜索：https://www.jiaokey.com/tag/法轮  2011年  第25卷  总第127期.html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