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中华民国五年第三次民事统计年报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中华民国五年第三次民事统计年报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本书出售、求购地址：https://www.jiaokey.com/book/detail/13166240.html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关键词搜索：https://www.jiaokey.com/tag/中华民国五年第三次民事统计年报.html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