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民律草案  第5册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民律草案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本书出售、求购地址：https://www.jiaokey.com/book/detail/13163900.html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民律草案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