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民律草案  第3册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民律草案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本书出售、求购地址：https://www.jiaokey.com/book/detail/13163892.html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民律草案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