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人间孔子  《孔子家语》白话版</w:t>
      </w:r>
    </w:p>
    <w:p>
      <w:r>
        <w:rPr>
          <w:rFonts w:ascii="宋体" w:hAnsi="宋体" w:eastAsia="宋体"/>
          <w:sz w:val="24"/>
        </w:rPr>
        <w:t>三国·魏·王肃编；白罗翻译解读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人间孔子  《孔子家语》白话版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三国·魏·王肃编；白罗翻译解读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本书出售、求购地址：https://www.jiaokey.com/book/detail/13161221.html</w:t>
      </w:r>
    </w:p>
    <w:p>
      <w:r>
        <w:t>更多相关图书推荐：https://www.jiaokey.com</w:t>
      </w:r>
    </w:p>
    <w:p>
      <w:r>
        <w:t>三国·魏·王肃编；白罗翻译解读 其他作品：https://www.jiaokey.com/tag/三国·魏·王肃编；白罗翻译解读.html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关键词搜索：https://www.jiaokey.com/tag/人间孔子  《孔子家语》白话版.html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