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书名：往事真的如烟  客家歌王邱清云传</w:t>
      </w:r>
    </w:p>
    <w:p>
      <w:r>
        <w:t>作者：黄书民著</w:t>
      </w:r>
    </w:p>
    <w:p>
      <w:r>
        <w:t>出版社：策略资讯研究中心</w:t>
      </w:r>
    </w:p>
    <w:p>
      <w:r>
        <w:t>出版日期：2007</w:t>
      </w:r>
    </w:p>
    <w:p>
      <w:r>
        <w:t>总页数：125</w:t>
      </w:r>
    </w:p>
    <w:p>
      <w:r>
        <w:t>更多请访问教客网: www.jiaokey.com</w:t>
      </w:r>
    </w:p>
    <w:p>
      <w:r>
        <w:t>往事真的如烟  客家歌王邱清云传 评论地址：https://www.jiaokey.com/book/detail/13160999.html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