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北京人艺经典文库  欧阳山尊</w:t>
      </w:r>
    </w:p>
    <w:p>
      <w:r>
        <w:rPr>
          <w:rFonts w:ascii="宋体" w:hAnsi="宋体" w:eastAsia="宋体"/>
          <w:sz w:val="24"/>
        </w:rPr>
        <w:t>刘章春著；刘章春主编；于文萍，李鸣春副主编；刘琳，李星彤图文编辑；陈璐，孙明美术编辑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北京人艺经典文库  欧阳山尊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刘章春著；刘章春主编；于文萍，李鸣春副主编；刘琳，李星彤图文编辑；陈璐，孙明美术编辑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本书出售、求购地址：https://www.jiaokey.com/book/detail/13156830.html</w:t>
      </w:r>
    </w:p>
    <w:p>
      <w:r>
        <w:t>更多相关图书推荐：https://www.jiaokey.com</w:t>
      </w:r>
    </w:p>
    <w:p>
      <w:r>
        <w:t>刘章春著；刘章春主编；于文萍，李鸣春副主编；刘琳，李星彤图文编辑；陈璐，孙明美术编辑 其他作品：https://www.jiaokey.com/tag/刘章春著；刘章春主编；于文萍，李鸣春副主编；刘琳，李星彤图文编辑；陈璐，孙明美术编辑.html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关键词搜索：https://www.jiaokey.com/tag/北京人艺经典文库  欧阳山尊.html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