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书名：东晋建康城市权力空间  兼对儒家三朝五门观念史的考察</w:t>
      </w:r>
    </w:p>
    <w:p>
      <w:r>
        <w:t>作者：庞骏著</w:t>
      </w:r>
    </w:p>
    <w:p>
      <w:r>
        <w:t>出版社：南京：东南大学出版社</w:t>
      </w:r>
    </w:p>
    <w:p>
      <w:r>
        <w:t>出版日期：2012.09</w:t>
      </w:r>
    </w:p>
    <w:p>
      <w:r>
        <w:t>总页数：358</w:t>
      </w:r>
    </w:p>
    <w:p>
      <w:r>
        <w:t>更多请访问教客网: www.jiaokey.com</w:t>
      </w:r>
    </w:p>
    <w:p>
      <w:r>
        <w:t>东晋建康城市权力空间  兼对儒家三朝五门观念史的考察 评论地址：https://www.jiaokey.com/book/detail/13156745.html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