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书名：爱的烘焙屋  名家系列  挤不破的房子  分享篇</w:t>
      </w:r>
    </w:p>
    <w:p>
      <w:r>
        <w:t>作者：汤素兰著；猫咪饭饭绘画</w:t>
      </w:r>
    </w:p>
    <w:p>
      <w:r>
        <w:t>出版社：广州:广东教育出版社,2012.11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爱的烘焙屋  名家系列  挤不破的房子  分享篇 评论地址：https://www.jiaokey.com/book/detail/13156070.html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