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书名：墨子与苏格拉底  论节·非·爱</w:t>
      </w:r>
    </w:p>
    <w:p>
      <w:r>
        <w:t>作者：易继先</w:t>
      </w:r>
    </w:p>
    <w:p>
      <w:r>
        <w:t>出版社：北京：现代教育出版社</w:t>
      </w:r>
    </w:p>
    <w:p>
      <w:r>
        <w:t>出版日期：2008.05</w:t>
      </w:r>
    </w:p>
    <w:p>
      <w:r>
        <w:t>总页数：205</w:t>
      </w:r>
    </w:p>
    <w:p>
      <w:r>
        <w:t>更多请访问教客网: www.jiaokey.com</w:t>
      </w:r>
    </w:p>
    <w:p>
      <w:r>
        <w:t>墨子与苏格拉底  论节·非·爱 评论地址：https://www.jiaokey.com/book/detail/13154714.html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