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第9册  风景花鸟动植物画</w:t>
      </w:r>
    </w:p>
    <w:p>
      <w:r>
        <w:t>作者：葛饰北斋等绘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总页数：44</w:t>
      </w:r>
    </w:p>
    <w:p>
      <w:r>
        <w:t>更多请访问教客网: www.jiaokey.com</w:t>
      </w:r>
    </w:p>
    <w:p>
      <w:r>
        <w:t>日本浮世绘欣赏  第2辑  第9册  风景花鸟动植物画 评论地址：https://www.jiaokey.com/book/detail/13154305.html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