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干物女与草食男  从故事碎影观照中国现今社会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干物女与草食男  从故事碎影观照中国现今社会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本书出售、求购地址：https://www.jiaokey.com/book/detail/13153086.html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印刻文学生活杂志出版有限公司 出版图书：https://www.jiaokey.com/tag/印刻文学生活杂志出版有限公司.html</w:t>
      </w:r>
    </w:p>
    <w:p>
      <w:r>
        <w:t>关键词搜索：https://www.jiaokey.com/tag/干物女与草食男  从故事碎影观照中国现今社会.html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