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龟仓雄策  日本现代设计之父</w:t>
      </w:r>
    </w:p>
    <w:p>
      <w:r>
        <w:rPr>
          <w:rFonts w:ascii="宋体" w:hAnsi="宋体" w:eastAsia="宋体"/>
          <w:sz w:val="24"/>
        </w:rPr>
        <w:t>龟仓雄策著；川烟直道编；张英裕译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龟仓雄策  日本现代设计之父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龟仓雄策著；川烟直道编；张英裕译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磐筑创意有限公司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本书出售、求购地址：https://www.jiaokey.com/book/detail/13152576.html</w:t>
      </w:r>
    </w:p>
    <w:p>
      <w:r>
        <w:t>更多相关图书推荐：https://www.jiaokey.com</w:t>
      </w:r>
    </w:p>
    <w:p>
      <w:r>
        <w:t>龟仓雄策著；川烟直道编；张英裕译 其他作品：https://www.jiaokey.com/tag/龟仓雄策著；川烟直道编；张英裕译.html</w:t>
      </w:r>
    </w:p>
    <w:p>
      <w:r>
        <w:t>磐筑创意有限公司 出版图书：https://www.jiaokey.com/tag/磐筑创意有限公司.html</w:t>
      </w:r>
    </w:p>
    <w:p>
      <w:r>
        <w:t>关键词搜索：https://www.jiaokey.com/tag/龟仓雄策  日本现代设计之父.html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