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书名：十殿阎罗  民间水陆画中的无情轮回</w:t>
      </w:r>
    </w:p>
    <w:p>
      <w:r>
        <w:t>作者：沈泓著</w:t>
      </w:r>
    </w:p>
    <w:p>
      <w:r>
        <w:t>出版社：中国财富出版社,2013.01</w:t>
      </w:r>
    </w:p>
    <w:p>
      <w:r>
        <w:t>出版日期：</w:t>
      </w:r>
    </w:p>
    <w:p>
      <w:r>
        <w:t>总页数：171</w:t>
      </w:r>
    </w:p>
    <w:p>
      <w:r>
        <w:t>更多请访问教客网: www.jiaokey.com</w:t>
      </w:r>
    </w:p>
    <w:p>
      <w:r>
        <w:t>十殿阎罗  民间水陆画中的无情轮回 评论地址：https://www.jiaokey.com/book/detail/13152170.html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