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马基雅维利全集  戏剧  诗歌  散文</w:t>
      </w:r>
    </w:p>
    <w:p>
      <w:r>
        <w:rPr>
          <w:rFonts w:ascii="宋体" w:hAnsi="宋体" w:eastAsia="宋体"/>
          <w:sz w:val="24"/>
        </w:rPr>
        <w:t>（意）马基雅维利著；徐卫翔，刘儒庭，胡维译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马基雅维利全集  戏剧  诗歌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（意）马基雅维利著；徐卫翔，刘儒庭，胡维译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吉林省吉出书刊发行有限责任公司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本书出售、求购地址：https://www.jiaokey.com/book/detail/13152151.html</w:t>
      </w:r>
    </w:p>
    <w:p>
      <w:r>
        <w:t>更多相关图书推荐：https://www.jiaokey.com</w:t>
      </w:r>
    </w:p>
    <w:p>
      <w:r>
        <w:t>（意）马基雅维利著；徐卫翔，刘儒庭，胡维译 其他作品：https://www.jiaokey.com/tag/（意）马基雅维利著；徐卫翔，刘儒庭，胡维译.html</w:t>
      </w:r>
    </w:p>
    <w:p>
      <w:r>
        <w:t>吉林省吉出书刊发行有限责任公司 出版图书：https://www.jiaokey.com/tag/吉林省吉出书刊发行有限责任公司.html</w:t>
      </w:r>
    </w:p>
    <w:p>
      <w:r>
        <w:t>关键词搜索：https://www.jiaokey.com/tag/马基雅维利全集  戏剧  诗歌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