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哈哈屋·怪物加工场  合订经典版</w:t>
      </w:r>
    </w:p>
    <w:p>
      <w:r>
        <w:rPr>
          <w:rFonts w:ascii="宋体" w:hAnsi="宋体" w:eastAsia="宋体"/>
          <w:sz w:val="24"/>
        </w:rPr>
        <w:t>（美）吉恩·玛佐洛著；（美）沃尔特·维克摄；张玉婷，代冬梅译；金波审译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哈哈屋·怪物加工场  合订经典版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（美）吉恩·玛佐洛著；（美）沃尔特·维克摄；张玉婷，代冬梅译；金波审译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本书出售、求购地址：https://www.jiaokey.com/book/detail/13152009.html</w:t>
      </w:r>
    </w:p>
    <w:p>
      <w:r>
        <w:t>更多相关图书推荐：https://www.jiaokey.com</w:t>
      </w:r>
    </w:p>
    <w:p>
      <w:r>
        <w:t>（美）吉恩·玛佐洛著；（美）沃尔特·维克摄；张玉婷，代冬梅译；金波审译 其他作品：https://www.jiaokey.com/tag/（美）吉恩·玛佐洛著；（美）沃尔特·维克摄；张玉婷，代冬梅译；金波审译.html</w:t>
      </w:r>
    </w:p>
    <w:p>
      <w:r>
        <w:t>接力出版社 出版图书：https://www.jiaokey.com/tag/接力出版社.html</w:t>
      </w:r>
    </w:p>
    <w:p>
      <w:r>
        <w:t>关键词搜索：https://www.jiaokey.com/tag/哈哈屋·怪物加工场  合订经典版.html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