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书名：儿童健康人格教育培养丛书  好习惯童话</w:t>
      </w:r>
    </w:p>
    <w:p>
      <w:r>
        <w:t>作者：中国扶贫开发协会产业扶贫委员会组织编写；海润阳光编绘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总页数：40</w:t>
      </w:r>
    </w:p>
    <w:p>
      <w:r>
        <w:t>更多请访问教客网: www.jiaokey.com</w:t>
      </w:r>
    </w:p>
    <w:p>
      <w:r>
        <w:t>儿童健康人格教育培养丛书  好习惯童话 评论地址：https://www.jiaokey.com/book/detail/13148469.html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