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小时光  甜蜜的旧回忆</w:t>
      </w:r>
    </w:p>
    <w:p>
      <w:r>
        <w:rPr>
          <w:rFonts w:ascii="宋体" w:hAnsi="宋体" w:eastAsia="宋体"/>
          <w:sz w:val="24"/>
        </w:rPr>
        <w:t>糖果猫猫著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小时光  甜蜜的旧回忆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糖果猫猫著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本书出售、求购地址：https://www.jiaokey.com/book/detail/13147881.html</w:t>
      </w:r>
    </w:p>
    <w:p>
      <w:r>
        <w:t>更多相关图书推荐：https://www.jiaokey.com</w:t>
      </w:r>
    </w:p>
    <w:p>
      <w:r>
        <w:t>糖果猫猫著 其他作品：https://www.jiaokey.com/tag/糖果猫猫著.html</w:t>
      </w:r>
    </w:p>
    <w:p>
      <w:r>
        <w:t>吉林出版集团有限责任公司 出版图书：https://www.jiaokey.com/tag/吉林出版集团有限责任公司.html</w:t>
      </w:r>
    </w:p>
    <w:p>
      <w:r>
        <w:t>关键词搜索：https://www.jiaokey.com/tag/小时光  甜蜜的旧回忆.html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