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走向创造的境界  艺术创造力的心理学探索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走向创造的境界  艺术创造力的心理学探索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本书出售、求购地址：https://www.jiaokey.com/book/detail/13147113.html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关键词搜索：https://www.jiaokey.com/tag/走向创造的境界  艺术创造力的心理学探索.html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