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书名：旋风OK 青年“卡拉OK”活动指南</w:t>
      </w:r>
    </w:p>
    <w:p>
      <w:r>
        <w:t>作者：郭栋主编；郭栋，田丰，冉祥谦，叶范涛，李玉钢，黄世彬撰稿人</w:t>
      </w:r>
    </w:p>
    <w:p>
      <w:r>
        <w:t>出版社：天津：天津社会科学院出版社</w:t>
      </w:r>
    </w:p>
    <w:p>
      <w:r>
        <w:t>出版日期：1991.07</w:t>
      </w:r>
    </w:p>
    <w:p>
      <w:r>
        <w:t>总页数：126</w:t>
      </w:r>
    </w:p>
    <w:p>
      <w:r>
        <w:t>更多请访问教客网: www.jiaokey.com</w:t>
      </w:r>
    </w:p>
    <w:p>
      <w:r>
        <w:t>旋风OK 青年“卡拉OK”活动指南 评论地址：https://www.jiaokey.com/book/detail/13147100.html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