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伟大的企业家都嗜血  从掠食者到商场英雄的成功之道大揭密</w:t>
      </w:r>
    </w:p>
    <w:p>
      <w:r>
        <w:rPr>
          <w:rFonts w:ascii="宋体" w:hAnsi="宋体" w:eastAsia="宋体"/>
          <w:sz w:val="24"/>
        </w:rPr>
        <w:t>米契尔·维叶特，凯萨琳·韦勒摩著；洪世民译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伟大的企业家都嗜血  从掠食者到商场英雄的成功之道大揭密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米契尔·维叶特，凯萨琳·韦勒摩著；洪世民译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财信出版有限公司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本书出售、求购地址：https://www.jiaokey.com/book/detail/13144774.html</w:t>
      </w:r>
    </w:p>
    <w:p>
      <w:r>
        <w:t>更多相关图书推荐：https://www.jiaokey.com</w:t>
      </w:r>
    </w:p>
    <w:p>
      <w:r>
        <w:t>米契尔·维叶特，凯萨琳·韦勒摩著；洪世民译 其他作品：https://www.jiaokey.com/tag/米契尔·维叶特，凯萨琳·韦勒摩著；洪世民译.html</w:t>
      </w:r>
    </w:p>
    <w:p>
      <w:r>
        <w:t>财信出版有限公司 出版图书：https://www.jiaokey.com/tag/财信出版有限公司.html</w:t>
      </w:r>
    </w:p>
    <w:p>
      <w:r>
        <w:t>关键词搜索：https://www.jiaokey.com/tag/伟大的企业家都嗜血  从掠食者到商场英雄的成功之道大揭密.html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