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2012年宁波  鄞州  国际动漫产业博览会论坛手册</w:t>
      </w:r>
    </w:p>
    <w:p>
      <w:r>
        <w:rPr>
          <w:rFonts w:ascii="宋体" w:hAnsi="宋体" w:eastAsia="宋体"/>
          <w:sz w:val="24"/>
        </w:rPr>
        <w:t>宁波市人民政府主办；宁波鄞州区人民政府承办；华特迪士尼（上海）有限公司战略合作伙伴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2012年宁波  鄞州  国际动漫产业博览会论坛手册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宁波市人民政府主办；宁波鄞州区人民政府承办；华特迪士尼（上海）有限公司战略合作伙伴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本书出售、求购地址：https://www.jiaokey.com/book/detail/13144392.html</w:t>
      </w:r>
    </w:p>
    <w:p>
      <w:r>
        <w:t>更多相关图书推荐：https://www.jiaokey.com</w:t>
      </w:r>
    </w:p>
    <w:p>
      <w:r>
        <w:t>宁波市人民政府主办；宁波鄞州区人民政府承办；华特迪士尼（上海）有限公司战略合作伙伴 其他作品：https://www.jiaokey.com/tag/宁波市人民政府主办；宁波鄞州区人民政府承办；华特迪士尼（上海）有限公司战略合作伙伴.html</w:t>
      </w:r>
    </w:p>
    <w:p>
      <w:r>
        <w:t>关键词搜索：https://www.jiaokey.com/tag/2012年宁波  鄞州  国际动漫产业博览会论坛手册.html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