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书名：双枪市长</w:t>
      </w:r>
    </w:p>
    <w:p>
      <w:r>
        <w:t>作者：根据孙之茂同名故事，吴领彦改编；王海津绘画</w:t>
      </w:r>
    </w:p>
    <w:p>
      <w:r>
        <w:t>出版社：北京:连环画出版社,2012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双枪市长 评论地址：https://www.jiaokey.com/book/detail/13143890.html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