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设计房屋时确定砖石墙壁型式的规程</w:t>
      </w:r>
    </w:p>
    <w:p>
      <w:r>
        <w:rPr>
          <w:rFonts w:ascii="宋体" w:hAnsi="宋体" w:eastAsia="宋体"/>
          <w:sz w:val="24"/>
        </w:rPr>
        <w:t>苏联工业建筑中中央科学研究院编；颜景田译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设计房屋时确定砖石墙壁型式的规程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苏联工业建筑中中央科学研究院编；颜景田译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本书出售、求购地址：https://www.jiaokey.com/book/detail/13143025.html</w:t>
      </w:r>
    </w:p>
    <w:p>
      <w:r>
        <w:t>更多相关图书推荐：https://www.jiaokey.com</w:t>
      </w:r>
    </w:p>
    <w:p>
      <w:r>
        <w:t>苏联工业建筑中中央科学研究院编；颜景田译 其他作品：https://www.jiaokey.com/tag/苏联工业建筑中中央科学研究院编；颜景田译.html</w:t>
      </w:r>
    </w:p>
    <w:p>
      <w:r>
        <w:t>重工业出版社 出版图书：https://www.jiaokey.com/tag/重工业出版社.html</w:t>
      </w:r>
    </w:p>
    <w:p>
      <w:r>
        <w:t>关键词搜索：https://www.jiaokey.com/tag/设计房屋时确定砖石墙壁型式的规程.html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