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赵杰，樊持杰，蔡静颖主编；于成龙，蔡春华副主编；李树平主审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赵杰，樊持杰，蔡静颖主编；于成龙，蔡春华副主编；李树平主审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本书出售、求购地址：https://www.jiaokey.com/book/detail/13142015.html</w:t>
      </w:r>
    </w:p>
    <w:p>
      <w:r>
        <w:t>更多相关图书推荐：https://www.jiaokey.com</w:t>
      </w:r>
    </w:p>
    <w:p>
      <w:r>
        <w:t>赵杰，樊持杰，蔡静颖主编；于成龙，蔡春华副主编；李树平主审 其他作品：https://www.jiaokey.com/tag/赵杰，樊持杰，蔡静颖主编；于成龙，蔡春华副主编；李树平主审.html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