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海洋法律社会与管理  2011年卷  总第3卷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海洋法律社会与管理  2011年卷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本书出售、求购地址：https://www.jiaokey.com/book/detail/13141774.html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关键词搜索：https://www.jiaokey.com/tag/海洋法律社会与管理  2011年卷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