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纪念项英</w:t>
      </w:r>
    </w:p>
    <w:p>
      <w:r>
        <w:rPr>
          <w:rFonts w:ascii="宋体" w:hAnsi="宋体" w:eastAsia="宋体"/>
          <w:sz w:val="24"/>
        </w:rPr>
        <w:t>欧阳植梁，陆天虹主编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纪念项英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欧阳植梁，陆天虹主编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本书出售、求购地址：https://www.jiaokey.com/book/detail/13139240.html</w:t>
      </w:r>
    </w:p>
    <w:p>
      <w:r>
        <w:t>更多相关图书推荐：https://www.jiaokey.com</w:t>
      </w:r>
    </w:p>
    <w:p>
      <w:r>
        <w:t>欧阳植梁，陆天虹主编 其他作品：https://www.jiaokey.com/tag/欧阳植梁，陆天虹主编.html</w:t>
      </w:r>
    </w:p>
    <w:p>
      <w:r>
        <w:t>关键词搜索：https://www.jiaokey.com/tag/纪念项英.html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