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经济新措施的意义与成效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经济新措施的意义与成效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本书出售、求购地址：https://www.jiaokey.com/book/detail/13136272.html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关键词搜索：https://www.jiaokey.com/tag/经济新措施的意义与成效.html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