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24  劳动人事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24  劳动人事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本书出售、求购地址：https://www.jiaokey.com/book/detail/13135605.html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24  劳动人事.html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