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教师课堂教学的十大技能  修订版</w:t>
      </w:r>
    </w:p>
    <w:p>
      <w:r>
        <w:rPr>
          <w:rFonts w:ascii="宋体" w:hAnsi="宋体" w:eastAsia="宋体"/>
          <w:sz w:val="24"/>
        </w:rPr>
        <w:t>梁杏主编；赖新元主编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教师课堂教学的十大技能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梁杏主编；赖新元主编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本书出售、求购地址：https://www.jiaokey.com/book/detail/13135302.html</w:t>
      </w:r>
    </w:p>
    <w:p>
      <w:r>
        <w:t>更多相关图书推荐：https://www.jiaokey.com</w:t>
      </w:r>
    </w:p>
    <w:p>
      <w:r>
        <w:t>梁杏主编；赖新元主编 其他作品：https://www.jiaokey.com/tag/梁杏主编；赖新元主编.html</w:t>
      </w:r>
    </w:p>
    <w:p>
      <w:r>
        <w:t>吉林大学出版社 出版图书：https://www.jiaokey.com/tag/吉林大学出版社.html</w:t>
      </w:r>
    </w:p>
    <w:p>
      <w:r>
        <w:t>关键词搜索：https://www.jiaokey.com/tag/教师课堂教学的十大技能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