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北京市海淀区小学义务教育教学质量分析与评价研究报告</w:t>
      </w:r>
    </w:p>
    <w:p>
      <w:r>
        <w:rPr>
          <w:rFonts w:ascii="宋体" w:hAnsi="宋体" w:eastAsia="宋体"/>
          <w:sz w:val="24"/>
        </w:rPr>
        <w:t>张卫光，孙鹏主编；张凤华，陈宝民执行主编；马世平，陈燕，王迎等编委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北京市海淀区小学义务教育教学质量分析与评价研究报告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张卫光，孙鹏主编；张凤华，陈宝民执行主编；马世平，陈燕，王迎等编委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北京师范大学出版社；北京师范大学出版集团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本书出售、求购地址：https://www.jiaokey.com/book/detail/13135185.html</w:t>
      </w:r>
    </w:p>
    <w:p>
      <w:r>
        <w:t>更多相关图书推荐：https://www.jiaokey.com</w:t>
      </w:r>
    </w:p>
    <w:p>
      <w:r>
        <w:t>张卫光，孙鹏主编；张凤华，陈宝民执行主编；马世平，陈燕，王迎等编委 其他作品：https://www.jiaokey.com/tag/张卫光，孙鹏主编；张凤华，陈宝民执行主编；马世平，陈燕，王迎等编委.html</w:t>
      </w:r>
    </w:p>
    <w:p>
      <w:r>
        <w:t>北京师范大学出版社；北京师范大学出版集团 出版图书：https://www.jiaokey.com/tag/北京师范大学出版社；北京师范大学出版集团.html</w:t>
      </w:r>
    </w:p>
    <w:p>
      <w:r>
        <w:t>关键词搜索：https://www.jiaokey.com/tag/北京市海淀区小学义务教育教学质量分析与评价研究报告.html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