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意料之外 如何将意外变成惊喜</w:t>
      </w:r>
    </w:p>
    <w:p>
      <w:r>
        <w:rPr>
          <w:rFonts w:ascii="宋体" w:hAnsi="宋体" w:eastAsia="宋体"/>
          <w:sz w:val="24"/>
        </w:rPr>
        <w:t>马格努斯·林奎斯特著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意料之外 如何将意外变成惊喜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马格努斯·林奎斯特著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本书出售、求购地址：https://www.jiaokey.com/book/detail/13134447.html</w:t>
      </w:r>
    </w:p>
    <w:p>
      <w:r>
        <w:t>更多相关图书推荐：https://www.jiaokey.com</w:t>
      </w:r>
    </w:p>
    <w:p>
      <w:r>
        <w:t>马格努斯·林奎斯特著 其他作品：https://www.jiaokey.com/tag/马格努斯·林奎斯特著.html</w:t>
      </w:r>
    </w:p>
    <w:p>
      <w:r>
        <w:t>关键词搜索：https://www.jiaokey.com/tag/意料之外 如何将意外变成惊喜.html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