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第二次全国全省住房制度工作会议  文件与经验交流材料选编</w:t>
      </w:r>
    </w:p>
    <w:p>
      <w:r>
        <w:rPr>
          <w:rFonts w:ascii="宋体" w:hAnsi="宋体" w:eastAsia="宋体"/>
          <w:sz w:val="24"/>
        </w:rPr>
        <w:t>黄石市住房制度改革委员会办公室编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第二次全国全省住房制度工作会议  文件与经验交流材料选编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黄石市住房制度改革委员会办公室编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本书出售、求购地址：https://www.jiaokey.com/book/detail/13132874.html</w:t>
      </w:r>
    </w:p>
    <w:p>
      <w:r>
        <w:t>更多相关图书推荐：https://www.jiaokey.com</w:t>
      </w:r>
    </w:p>
    <w:p>
      <w:r>
        <w:t>黄石市住房制度改革委员会办公室编 其他作品：https://www.jiaokey.com/tag/黄石市住房制度改革委员会办公室编.html</w:t>
      </w:r>
    </w:p>
    <w:p>
      <w:r>
        <w:t>关键词搜索：https://www.jiaokey.com/tag/第二次全国全省住房制度工作会议  文件与经验交流材料选编.html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